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7EFB" w14:textId="7F574530" w:rsidR="00177367" w:rsidRPr="003854DA" w:rsidRDefault="00846E85" w:rsidP="0017736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</w:rPr>
      </w:pPr>
      <w:r w:rsidRPr="003854DA">
        <w:rPr>
          <w:rFonts w:ascii="Helvetica" w:hAnsi="Helvetica" w:cs="Helvetica"/>
          <w:b/>
          <w:sz w:val="28"/>
        </w:rPr>
        <w:t>Responsibilities of the Secretary</w:t>
      </w:r>
    </w:p>
    <w:p w14:paraId="44606CDA" w14:textId="77777777" w:rsidR="0080666C" w:rsidRDefault="0080666C" w:rsidP="00177367">
      <w:pPr>
        <w:widowControl w:val="0"/>
        <w:autoSpaceDE w:val="0"/>
        <w:autoSpaceDN w:val="0"/>
        <w:adjustRightInd w:val="0"/>
        <w:rPr>
          <w:b/>
        </w:rPr>
      </w:pPr>
    </w:p>
    <w:p w14:paraId="7A10319B" w14:textId="15E83036" w:rsidR="00177367" w:rsidRDefault="00E9618D" w:rsidP="001773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b/>
        </w:rPr>
        <w:t>The Secretary is</w:t>
      </w:r>
      <w:r w:rsidR="0080666C">
        <w:rPr>
          <w:b/>
        </w:rPr>
        <w:t xml:space="preserve"> </w:t>
      </w:r>
      <w:r>
        <w:rPr>
          <w:b/>
        </w:rPr>
        <w:t xml:space="preserve">one of the four Officers (Chair, Vice Chair, Treasurer, Secretary) and </w:t>
      </w:r>
      <w:r w:rsidR="0080666C">
        <w:rPr>
          <w:b/>
        </w:rPr>
        <w:t xml:space="preserve">member of the BAFTSS Executive Committee with </w:t>
      </w:r>
      <w:r>
        <w:rPr>
          <w:b/>
        </w:rPr>
        <w:t>additional dedicated</w:t>
      </w:r>
      <w:r w:rsidR="0080666C">
        <w:rPr>
          <w:b/>
        </w:rPr>
        <w:t xml:space="preserve"> responsibilities.</w:t>
      </w:r>
    </w:p>
    <w:p w14:paraId="0FCA603D" w14:textId="6A587789" w:rsidR="0019369B" w:rsidRPr="0019369B" w:rsidRDefault="006962B9" w:rsidP="006962B9">
      <w:pPr>
        <w:rPr>
          <w:b/>
        </w:rPr>
      </w:pPr>
      <w:r w:rsidRPr="0019369B">
        <w:rPr>
          <w:b/>
        </w:rPr>
        <w:t xml:space="preserve">1. </w:t>
      </w:r>
      <w:r w:rsidR="003854DA">
        <w:rPr>
          <w:b/>
        </w:rPr>
        <w:t>Practicalities</w:t>
      </w:r>
    </w:p>
    <w:p w14:paraId="35A4FE28" w14:textId="5A0BBFDE" w:rsidR="003854DA" w:rsidRDefault="003854DA" w:rsidP="00C17DF9">
      <w:pPr>
        <w:pStyle w:val="ListParagraph"/>
        <w:numPr>
          <w:ilvl w:val="0"/>
          <w:numId w:val="6"/>
        </w:numPr>
      </w:pPr>
      <w:r>
        <w:t>To establish appropriate dates for the academic year’s EC Meetings</w:t>
      </w:r>
      <w:r w:rsidR="0080666C">
        <w:t xml:space="preserve"> (email, </w:t>
      </w:r>
      <w:proofErr w:type="spellStart"/>
      <w:r w:rsidR="0080666C">
        <w:t>doodlepoll</w:t>
      </w:r>
      <w:proofErr w:type="spellEnd"/>
      <w:r w:rsidR="0080666C">
        <w:t xml:space="preserve"> or other).</w:t>
      </w:r>
    </w:p>
    <w:p w14:paraId="5DFFB05C" w14:textId="0FCC93EC" w:rsidR="006962B9" w:rsidRDefault="006962B9" w:rsidP="00C17DF9">
      <w:pPr>
        <w:pStyle w:val="ListParagraph"/>
        <w:numPr>
          <w:ilvl w:val="0"/>
          <w:numId w:val="6"/>
        </w:numPr>
      </w:pPr>
      <w:r>
        <w:t>To ensure that a room is booked for the Executive Committee (EC) meetings</w:t>
      </w:r>
      <w:r w:rsidR="0080666C">
        <w:t>.</w:t>
      </w:r>
    </w:p>
    <w:p w14:paraId="351DAA91" w14:textId="77777777" w:rsidR="006962B9" w:rsidRDefault="006962B9" w:rsidP="00C12356"/>
    <w:p w14:paraId="21C0577D" w14:textId="0CECA14D" w:rsidR="0019369B" w:rsidRPr="0019369B" w:rsidRDefault="006962B9" w:rsidP="00C12356">
      <w:pPr>
        <w:rPr>
          <w:b/>
        </w:rPr>
      </w:pPr>
      <w:r w:rsidRPr="0019369B">
        <w:rPr>
          <w:b/>
        </w:rPr>
        <w:t xml:space="preserve">2. </w:t>
      </w:r>
      <w:r w:rsidR="0019369B" w:rsidRPr="0019369B">
        <w:rPr>
          <w:b/>
        </w:rPr>
        <w:t>Agendas</w:t>
      </w:r>
      <w:r w:rsidR="00B565F1">
        <w:rPr>
          <w:b/>
        </w:rPr>
        <w:t xml:space="preserve"> for the </w:t>
      </w:r>
      <w:r w:rsidR="0080666C">
        <w:rPr>
          <w:b/>
        </w:rPr>
        <w:t xml:space="preserve">four </w:t>
      </w:r>
      <w:r w:rsidR="00B565F1">
        <w:rPr>
          <w:b/>
        </w:rPr>
        <w:t xml:space="preserve">EC Meetings: </w:t>
      </w:r>
      <w:r w:rsidR="0080666C">
        <w:rPr>
          <w:b/>
        </w:rPr>
        <w:t xml:space="preserve">usually in January, </w:t>
      </w:r>
      <w:r w:rsidR="00B565F1">
        <w:rPr>
          <w:b/>
        </w:rPr>
        <w:t xml:space="preserve">April </w:t>
      </w:r>
      <w:r w:rsidR="0080666C">
        <w:rPr>
          <w:b/>
        </w:rPr>
        <w:t xml:space="preserve">(BAFTSS </w:t>
      </w:r>
      <w:r w:rsidR="00307E9B">
        <w:rPr>
          <w:b/>
        </w:rPr>
        <w:t>Conference</w:t>
      </w:r>
      <w:r w:rsidR="0080666C">
        <w:rPr>
          <w:b/>
        </w:rPr>
        <w:t>)</w:t>
      </w:r>
      <w:r w:rsidR="00B565F1">
        <w:rPr>
          <w:b/>
        </w:rPr>
        <w:t>, July and November</w:t>
      </w:r>
      <w:r w:rsidR="0080666C">
        <w:rPr>
          <w:b/>
        </w:rPr>
        <w:t>.</w:t>
      </w:r>
      <w:r w:rsidR="00B565F1">
        <w:rPr>
          <w:b/>
        </w:rPr>
        <w:t xml:space="preserve"> </w:t>
      </w:r>
    </w:p>
    <w:p w14:paraId="66C15B44" w14:textId="2C15FEC4" w:rsidR="006962B9" w:rsidRDefault="00C12356" w:rsidP="00C17DF9">
      <w:pPr>
        <w:pStyle w:val="ListParagraph"/>
        <w:numPr>
          <w:ilvl w:val="0"/>
          <w:numId w:val="4"/>
        </w:numPr>
      </w:pPr>
      <w:r>
        <w:t xml:space="preserve">To </w:t>
      </w:r>
      <w:r w:rsidR="006962B9">
        <w:t>prepare the Agenda for the EC</w:t>
      </w:r>
      <w:r w:rsidR="00DC555D">
        <w:t xml:space="preserve"> </w:t>
      </w:r>
      <w:r w:rsidR="0080666C">
        <w:rPr>
          <w:b/>
        </w:rPr>
        <w:t>2-4 weeks prior to</w:t>
      </w:r>
      <w:r w:rsidR="00DC555D" w:rsidRPr="00C17DF9">
        <w:rPr>
          <w:b/>
        </w:rPr>
        <w:t xml:space="preserve"> the meeting</w:t>
      </w:r>
      <w:r w:rsidR="00F514AE">
        <w:t xml:space="preserve"> using standard BAFTSS template with logo (as for all official documents)</w:t>
      </w:r>
      <w:r w:rsidR="0080666C">
        <w:t>.</w:t>
      </w:r>
    </w:p>
    <w:p w14:paraId="03E9EFCA" w14:textId="7A3E1153" w:rsidR="006962B9" w:rsidRDefault="006962B9" w:rsidP="006962B9">
      <w:pPr>
        <w:pStyle w:val="ListParagraph"/>
        <w:numPr>
          <w:ilvl w:val="0"/>
          <w:numId w:val="4"/>
        </w:numPr>
      </w:pPr>
      <w:r>
        <w:t xml:space="preserve">To </w:t>
      </w:r>
      <w:r w:rsidR="008D312E">
        <w:t>prepare</w:t>
      </w:r>
      <w:r>
        <w:t xml:space="preserve"> a draft agenda based on the previous EC meeting </w:t>
      </w:r>
      <w:r w:rsidR="008D312E">
        <w:t xml:space="preserve">in discussion </w:t>
      </w:r>
      <w:r>
        <w:t>with the Chair</w:t>
      </w:r>
      <w:r w:rsidR="0080666C">
        <w:t xml:space="preserve">, </w:t>
      </w:r>
      <w:r>
        <w:t>Vice-Chair</w:t>
      </w:r>
      <w:r w:rsidR="0080666C">
        <w:t xml:space="preserve"> and Treasurer.</w:t>
      </w:r>
    </w:p>
    <w:p w14:paraId="46B0C07B" w14:textId="78E5182A" w:rsidR="00C13E03" w:rsidRDefault="00C13E03" w:rsidP="006962B9">
      <w:pPr>
        <w:pStyle w:val="ListParagraph"/>
        <w:numPr>
          <w:ilvl w:val="0"/>
          <w:numId w:val="4"/>
        </w:numPr>
      </w:pPr>
      <w:r>
        <w:t xml:space="preserve">To </w:t>
      </w:r>
      <w:r w:rsidR="0080666C">
        <w:t xml:space="preserve">request </w:t>
      </w:r>
      <w:r>
        <w:t>appropriate data from the Treasurer, Membership Secretary</w:t>
      </w:r>
      <w:r w:rsidR="00BF1E09">
        <w:t xml:space="preserve">, </w:t>
      </w:r>
      <w:r>
        <w:t xml:space="preserve">Conference </w:t>
      </w:r>
      <w:r w:rsidR="0080666C">
        <w:t xml:space="preserve">Planning </w:t>
      </w:r>
      <w:r>
        <w:t>Committee</w:t>
      </w:r>
      <w:r w:rsidR="0080666C">
        <w:t>/Hosts</w:t>
      </w:r>
      <w:r w:rsidR="000D5021">
        <w:t xml:space="preserve">, </w:t>
      </w:r>
      <w:r w:rsidR="0080666C">
        <w:t xml:space="preserve">Social Media Representative, </w:t>
      </w:r>
      <w:r w:rsidR="000D5021">
        <w:t xml:space="preserve">Special Interest Group </w:t>
      </w:r>
      <w:r w:rsidR="0080666C">
        <w:t>(</w:t>
      </w:r>
      <w:r w:rsidR="000D5021">
        <w:t>SIG</w:t>
      </w:r>
      <w:r w:rsidR="0080666C">
        <w:t>)</w:t>
      </w:r>
      <w:r w:rsidR="000D5021">
        <w:t xml:space="preserve"> Coordinator</w:t>
      </w:r>
      <w:r w:rsidR="00BF1E09">
        <w:t xml:space="preserve"> and PGR Reps</w:t>
      </w:r>
      <w:r w:rsidR="0080666C">
        <w:t>.</w:t>
      </w:r>
    </w:p>
    <w:p w14:paraId="054D477B" w14:textId="1536B3F7" w:rsidR="006962B9" w:rsidRDefault="006962B9" w:rsidP="006962B9">
      <w:pPr>
        <w:pStyle w:val="ListParagraph"/>
        <w:numPr>
          <w:ilvl w:val="0"/>
          <w:numId w:val="4"/>
        </w:numPr>
      </w:pPr>
      <w:r>
        <w:t xml:space="preserve">To </w:t>
      </w:r>
      <w:r w:rsidR="0080666C">
        <w:t>invite</w:t>
      </w:r>
      <w:r w:rsidR="00C12356">
        <w:t xml:space="preserve"> </w:t>
      </w:r>
      <w:r>
        <w:t xml:space="preserve">further </w:t>
      </w:r>
      <w:r w:rsidR="00C12356">
        <w:t>agenda items</w:t>
      </w:r>
      <w:r w:rsidR="0080666C">
        <w:t xml:space="preserve"> where ap[propriate</w:t>
      </w:r>
      <w:r w:rsidR="00C12356">
        <w:t xml:space="preserve"> </w:t>
      </w:r>
      <w:r>
        <w:t>from the EC</w:t>
      </w:r>
      <w:r w:rsidR="0080666C">
        <w:t>.</w:t>
      </w:r>
      <w:r>
        <w:t xml:space="preserve"> </w:t>
      </w:r>
    </w:p>
    <w:p w14:paraId="6F6EA926" w14:textId="0F130150" w:rsidR="006962B9" w:rsidRDefault="0080666C" w:rsidP="006962B9">
      <w:pPr>
        <w:pStyle w:val="ListParagraph"/>
        <w:numPr>
          <w:ilvl w:val="0"/>
          <w:numId w:val="4"/>
        </w:numPr>
      </w:pPr>
      <w:r>
        <w:t>At the EC Meetings:</w:t>
      </w:r>
      <w:r w:rsidR="006962B9">
        <w:t xml:space="preserve"> check that Action Points are update</w:t>
      </w:r>
      <w:r>
        <w:t>d</w:t>
      </w:r>
      <w:r w:rsidR="006962B9">
        <w:t xml:space="preserve"> </w:t>
      </w:r>
      <w:r>
        <w:t>(</w:t>
      </w:r>
      <w:r w:rsidR="006962B9">
        <w:t>marked as complete or ongoing</w:t>
      </w:r>
      <w:r>
        <w:t xml:space="preserve">. This can be done </w:t>
      </w:r>
      <w:r w:rsidR="006962B9">
        <w:t>in</w:t>
      </w:r>
      <w:r>
        <w:t xml:space="preserve"> the minutes or </w:t>
      </w:r>
      <w:r w:rsidR="006962B9">
        <w:t>a separate document</w:t>
      </w:r>
      <w:r>
        <w:t>.</w:t>
      </w:r>
    </w:p>
    <w:p w14:paraId="20460AEA" w14:textId="24E27B62" w:rsidR="00C5349B" w:rsidRDefault="006962B9" w:rsidP="006962B9">
      <w:pPr>
        <w:pStyle w:val="ListParagraph"/>
        <w:numPr>
          <w:ilvl w:val="0"/>
          <w:numId w:val="4"/>
        </w:numPr>
      </w:pPr>
      <w:r>
        <w:t>T</w:t>
      </w:r>
      <w:r w:rsidR="0080666C">
        <w:t xml:space="preserve">he circulate the </w:t>
      </w:r>
      <w:r>
        <w:t xml:space="preserve">agenda and associated documents </w:t>
      </w:r>
      <w:r w:rsidR="00972415">
        <w:t xml:space="preserve">(Action Points, previous Minutes, </w:t>
      </w:r>
      <w:r w:rsidR="003C78A8">
        <w:t>PGR Awards</w:t>
      </w:r>
      <w:r w:rsidR="003C58FB">
        <w:t>, Conference Committee</w:t>
      </w:r>
      <w:r w:rsidR="0080666C">
        <w:t>/Host</w:t>
      </w:r>
      <w:r w:rsidR="003C58FB">
        <w:t xml:space="preserve"> Reports</w:t>
      </w:r>
      <w:r w:rsidR="00972415">
        <w:t xml:space="preserve">) </w:t>
      </w:r>
      <w:r w:rsidR="0080666C">
        <w:t xml:space="preserve">to the full EC </w:t>
      </w:r>
      <w:r>
        <w:t>at least one week before the EC meeting</w:t>
      </w:r>
      <w:r w:rsidR="0080666C">
        <w:t>.</w:t>
      </w:r>
    </w:p>
    <w:p w14:paraId="775FEEC5" w14:textId="1D02A712" w:rsidR="008D312E" w:rsidRDefault="008D312E" w:rsidP="006962B9">
      <w:pPr>
        <w:pStyle w:val="ListParagraph"/>
        <w:numPr>
          <w:ilvl w:val="0"/>
          <w:numId w:val="4"/>
        </w:numPr>
      </w:pPr>
      <w:r>
        <w:t xml:space="preserve">To ensure that </w:t>
      </w:r>
      <w:r w:rsidR="0080666C">
        <w:t>attendance and</w:t>
      </w:r>
      <w:r>
        <w:t xml:space="preserve"> apologies </w:t>
      </w:r>
      <w:r w:rsidR="0080666C">
        <w:t>are noted.</w:t>
      </w:r>
    </w:p>
    <w:p w14:paraId="46573244" w14:textId="77777777" w:rsidR="00C12356" w:rsidRDefault="00C12356" w:rsidP="00C12356"/>
    <w:p w14:paraId="74C69812" w14:textId="630B855E" w:rsidR="0019369B" w:rsidRPr="0019369B" w:rsidRDefault="006962B9" w:rsidP="00C12356">
      <w:pPr>
        <w:rPr>
          <w:b/>
        </w:rPr>
      </w:pPr>
      <w:r w:rsidRPr="0019369B">
        <w:rPr>
          <w:b/>
        </w:rPr>
        <w:t xml:space="preserve">3. </w:t>
      </w:r>
      <w:r w:rsidR="00C17DF9">
        <w:rPr>
          <w:b/>
        </w:rPr>
        <w:t xml:space="preserve">EC </w:t>
      </w:r>
      <w:r w:rsidR="0019369B" w:rsidRPr="0019369B">
        <w:rPr>
          <w:b/>
        </w:rPr>
        <w:t>Minutes and Actions</w:t>
      </w:r>
    </w:p>
    <w:p w14:paraId="639D98ED" w14:textId="09D01F08" w:rsidR="00C12356" w:rsidRDefault="00C12356" w:rsidP="00C17DF9">
      <w:pPr>
        <w:pStyle w:val="ListParagraph"/>
        <w:numPr>
          <w:ilvl w:val="0"/>
          <w:numId w:val="5"/>
        </w:numPr>
      </w:pPr>
      <w:r>
        <w:t xml:space="preserve">To take Minutes for the </w:t>
      </w:r>
      <w:r w:rsidR="006962B9">
        <w:t>EC</w:t>
      </w:r>
      <w:r>
        <w:t xml:space="preserve"> Meetings</w:t>
      </w:r>
      <w:r w:rsidR="0080666C">
        <w:t>.</w:t>
      </w:r>
    </w:p>
    <w:p w14:paraId="51686740" w14:textId="3AFA6EB5" w:rsidR="006962B9" w:rsidRDefault="006962B9" w:rsidP="00C12356">
      <w:pPr>
        <w:pStyle w:val="ListParagraph"/>
        <w:numPr>
          <w:ilvl w:val="0"/>
          <w:numId w:val="3"/>
        </w:numPr>
      </w:pPr>
      <w:r>
        <w:t>To c</w:t>
      </w:r>
      <w:r w:rsidR="00C12356">
        <w:t xml:space="preserve">irculate </w:t>
      </w:r>
      <w:r w:rsidR="003854DA">
        <w:t xml:space="preserve">Minutes </w:t>
      </w:r>
      <w:r w:rsidR="00C12356">
        <w:t xml:space="preserve">to the </w:t>
      </w:r>
      <w:r>
        <w:t>EC</w:t>
      </w:r>
      <w:r w:rsidR="00C12356">
        <w:t xml:space="preserve"> </w:t>
      </w:r>
      <w:r w:rsidR="00C12356" w:rsidRPr="005A47D1">
        <w:rPr>
          <w:b/>
        </w:rPr>
        <w:t>one week after the meeting</w:t>
      </w:r>
      <w:r w:rsidR="00C12356">
        <w:t xml:space="preserve"> for ratification</w:t>
      </w:r>
      <w:r w:rsidR="00471EF8">
        <w:t>.</w:t>
      </w:r>
      <w:r w:rsidR="00C12356">
        <w:t xml:space="preserve"> </w:t>
      </w:r>
    </w:p>
    <w:p w14:paraId="6D65FAF7" w14:textId="141451BD" w:rsidR="00C12356" w:rsidRDefault="006962B9" w:rsidP="00C12356">
      <w:pPr>
        <w:pStyle w:val="ListParagraph"/>
        <w:numPr>
          <w:ilvl w:val="0"/>
          <w:numId w:val="3"/>
        </w:numPr>
      </w:pPr>
      <w:r>
        <w:t xml:space="preserve">To </w:t>
      </w:r>
      <w:r w:rsidR="00471EF8">
        <w:t>include a</w:t>
      </w:r>
      <w:r w:rsidR="00C12356">
        <w:t xml:space="preserve"> list of Actio</w:t>
      </w:r>
      <w:r>
        <w:t>n Points</w:t>
      </w:r>
      <w:r w:rsidR="00471EF8">
        <w:t xml:space="preserve">, in the Minutes or </w:t>
      </w:r>
      <w:r>
        <w:t>as a separate document</w:t>
      </w:r>
      <w:r w:rsidR="00471EF8">
        <w:t xml:space="preserve">, </w:t>
      </w:r>
      <w:r w:rsidR="00F230DC">
        <w:t>with all Actions unambiguously attributed</w:t>
      </w:r>
      <w:r w:rsidR="00471EF8">
        <w:t xml:space="preserve">. </w:t>
      </w:r>
    </w:p>
    <w:p w14:paraId="3A683F71" w14:textId="77777777" w:rsidR="00C13E03" w:rsidRDefault="00C13E03" w:rsidP="00C13E03"/>
    <w:p w14:paraId="1B72658A" w14:textId="259231CE" w:rsidR="00C13E03" w:rsidRPr="00BF1E09" w:rsidRDefault="00C13E03" w:rsidP="00C13E03">
      <w:pPr>
        <w:rPr>
          <w:b/>
        </w:rPr>
      </w:pPr>
      <w:r w:rsidRPr="00BF1E09">
        <w:rPr>
          <w:b/>
        </w:rPr>
        <w:t xml:space="preserve">4. </w:t>
      </w:r>
      <w:r w:rsidR="00C17DF9">
        <w:rPr>
          <w:b/>
        </w:rPr>
        <w:t>A</w:t>
      </w:r>
      <w:r w:rsidR="00471EF8">
        <w:rPr>
          <w:b/>
        </w:rPr>
        <w:t>nnual General Meeting A</w:t>
      </w:r>
      <w:r w:rsidR="00C17DF9">
        <w:rPr>
          <w:b/>
        </w:rPr>
        <w:t xml:space="preserve">GM and </w:t>
      </w:r>
      <w:r w:rsidR="00BF1E09">
        <w:rPr>
          <w:b/>
        </w:rPr>
        <w:t>Elections</w:t>
      </w:r>
      <w:r w:rsidR="002A30EB">
        <w:rPr>
          <w:b/>
        </w:rPr>
        <w:t xml:space="preserve"> (April Conference)</w:t>
      </w:r>
    </w:p>
    <w:p w14:paraId="70C7C883" w14:textId="748D6C7F" w:rsidR="00C17DF9" w:rsidRDefault="00C17DF9" w:rsidP="00174F92">
      <w:pPr>
        <w:pStyle w:val="ListParagraph"/>
        <w:numPr>
          <w:ilvl w:val="0"/>
          <w:numId w:val="7"/>
        </w:numPr>
      </w:pPr>
      <w:r>
        <w:t xml:space="preserve">To prepare the Agenda for the AGM </w:t>
      </w:r>
      <w:r w:rsidRPr="00174F92">
        <w:rPr>
          <w:b/>
        </w:rPr>
        <w:t>one month before the meeting</w:t>
      </w:r>
      <w:r>
        <w:t xml:space="preserve"> (i.e. mid-March) using standard BAFTSS template with logo (as for all official documents)</w:t>
      </w:r>
      <w:r w:rsidR="00471EF8">
        <w:t>.</w:t>
      </w:r>
    </w:p>
    <w:p w14:paraId="3B64399C" w14:textId="4A635677" w:rsidR="00C17DF9" w:rsidRDefault="00C17DF9" w:rsidP="00C17DF9">
      <w:pPr>
        <w:pStyle w:val="ListParagraph"/>
        <w:numPr>
          <w:ilvl w:val="0"/>
          <w:numId w:val="4"/>
        </w:numPr>
      </w:pPr>
      <w:r>
        <w:t>To prepare a</w:t>
      </w:r>
      <w:r w:rsidR="00471EF8">
        <w:t>n agenda</w:t>
      </w:r>
      <w:r>
        <w:t xml:space="preserve"> based on the previous AGM in discussion with the Chair</w:t>
      </w:r>
      <w:r w:rsidR="00471EF8">
        <w:t xml:space="preserve">, </w:t>
      </w:r>
      <w:r>
        <w:t>Vice-Chair</w:t>
      </w:r>
      <w:r w:rsidR="00471EF8">
        <w:t xml:space="preserve"> and Treasurer.</w:t>
      </w:r>
    </w:p>
    <w:p w14:paraId="25044EAB" w14:textId="2F4A6B08" w:rsidR="009F5D68" w:rsidRDefault="009F5D68" w:rsidP="00C17DF9">
      <w:pPr>
        <w:pStyle w:val="ListParagraph"/>
        <w:numPr>
          <w:ilvl w:val="0"/>
          <w:numId w:val="4"/>
        </w:numPr>
      </w:pPr>
      <w:r>
        <w:t xml:space="preserve">To </w:t>
      </w:r>
      <w:r w:rsidR="00471EF8">
        <w:t xml:space="preserve">advertise for </w:t>
      </w:r>
      <w:r>
        <w:t>nominations and seconders for vacant EC roles</w:t>
      </w:r>
      <w:r w:rsidR="00471EF8">
        <w:t xml:space="preserve"> on the BAFTSS Membership and BAFTSS </w:t>
      </w:r>
      <w:proofErr w:type="spellStart"/>
      <w:r w:rsidR="00471EF8">
        <w:t>JISCmail</w:t>
      </w:r>
      <w:proofErr w:type="spellEnd"/>
      <w:r w:rsidR="00471EF8">
        <w:t xml:space="preserve"> lists.</w:t>
      </w:r>
    </w:p>
    <w:p w14:paraId="0F02DE6E" w14:textId="0F9A805E" w:rsidR="00C17DF9" w:rsidRDefault="00C17DF9" w:rsidP="00C17DF9">
      <w:pPr>
        <w:pStyle w:val="ListParagraph"/>
        <w:numPr>
          <w:ilvl w:val="0"/>
          <w:numId w:val="4"/>
        </w:numPr>
      </w:pPr>
      <w:r>
        <w:t xml:space="preserve">To </w:t>
      </w:r>
      <w:r w:rsidR="00471EF8">
        <w:t>request</w:t>
      </w:r>
      <w:r>
        <w:t xml:space="preserve"> appropriate </w:t>
      </w:r>
      <w:r w:rsidR="00174F92">
        <w:t xml:space="preserve">agenda item </w:t>
      </w:r>
      <w:r>
        <w:t>data</w:t>
      </w:r>
      <w:r w:rsidR="00471EF8">
        <w:t xml:space="preserve"> and/or reports</w:t>
      </w:r>
      <w:r>
        <w:t xml:space="preserve"> from the Treasurer, Membership Secretary, Conference Committee</w:t>
      </w:r>
      <w:r w:rsidR="000D5021">
        <w:t>, SIG Coordinator</w:t>
      </w:r>
      <w:r w:rsidR="00471EF8">
        <w:t>, Social Media Representative</w:t>
      </w:r>
      <w:r>
        <w:t xml:space="preserve"> and PGR Reps</w:t>
      </w:r>
      <w:r w:rsidR="00471EF8">
        <w:t>.</w:t>
      </w:r>
    </w:p>
    <w:p w14:paraId="7C1BE3BF" w14:textId="742BF253" w:rsidR="00C17DF9" w:rsidRDefault="00C17DF9" w:rsidP="00C17DF9">
      <w:pPr>
        <w:pStyle w:val="ListParagraph"/>
        <w:numPr>
          <w:ilvl w:val="0"/>
          <w:numId w:val="4"/>
        </w:numPr>
      </w:pPr>
      <w:r>
        <w:t xml:space="preserve">To </w:t>
      </w:r>
      <w:r w:rsidR="00471EF8">
        <w:t>circulate the draft agenda to the EC and invite additional</w:t>
      </w:r>
      <w:r>
        <w:t xml:space="preserve"> agenda items from the EC </w:t>
      </w:r>
      <w:r w:rsidR="00471EF8">
        <w:t>Members.</w:t>
      </w:r>
    </w:p>
    <w:p w14:paraId="10E5E880" w14:textId="1865BFB9" w:rsidR="00C17DF9" w:rsidRDefault="00C17DF9" w:rsidP="00C17DF9">
      <w:pPr>
        <w:pStyle w:val="ListParagraph"/>
        <w:numPr>
          <w:ilvl w:val="0"/>
          <w:numId w:val="4"/>
        </w:numPr>
      </w:pPr>
      <w:r>
        <w:lastRenderedPageBreak/>
        <w:t xml:space="preserve">To </w:t>
      </w:r>
      <w:r w:rsidR="00471EF8">
        <w:t>circulate</w:t>
      </w:r>
      <w:r>
        <w:t xml:space="preserve"> agenda items</w:t>
      </w:r>
      <w:r w:rsidR="00471EF8">
        <w:t>/ comments/ questions</w:t>
      </w:r>
      <w:r>
        <w:t xml:space="preserve"> from the</w:t>
      </w:r>
      <w:r w:rsidR="00471EF8">
        <w:t xml:space="preserve"> BAFTSS</w:t>
      </w:r>
      <w:r>
        <w:t xml:space="preserve"> members</w:t>
      </w:r>
      <w:r w:rsidR="00471EF8">
        <w:t>hip and to</w:t>
      </w:r>
      <w:r w:rsidR="00174F92">
        <w:t xml:space="preserve"> includ</w:t>
      </w:r>
      <w:r w:rsidR="00471EF8">
        <w:t>e</w:t>
      </w:r>
      <w:r w:rsidR="00174F92">
        <w:t xml:space="preserve"> notice of elections if appropriate (i.e. if nominations exceed vacancies)</w:t>
      </w:r>
      <w:r w:rsidR="00471EF8">
        <w:t>.</w:t>
      </w:r>
    </w:p>
    <w:p w14:paraId="095BD302" w14:textId="1278C8CB" w:rsidR="00C17DF9" w:rsidRDefault="00C17DF9" w:rsidP="00C17DF9">
      <w:pPr>
        <w:pStyle w:val="ListParagraph"/>
        <w:numPr>
          <w:ilvl w:val="0"/>
          <w:numId w:val="4"/>
        </w:numPr>
      </w:pPr>
      <w:r>
        <w:t xml:space="preserve">To circulate the full agenda and associated documents (Action Points, previous Minutes, </w:t>
      </w:r>
      <w:r w:rsidR="003C58FB">
        <w:t>list of nominations</w:t>
      </w:r>
      <w:r>
        <w:t>) at least one week before the AGM</w:t>
      </w:r>
      <w:r w:rsidR="00471EF8">
        <w:t>.</w:t>
      </w:r>
    </w:p>
    <w:p w14:paraId="22BA9D64" w14:textId="7721FFD3" w:rsidR="00C17DF9" w:rsidRDefault="00C17DF9" w:rsidP="00C17DF9">
      <w:pPr>
        <w:pStyle w:val="ListParagraph"/>
        <w:numPr>
          <w:ilvl w:val="0"/>
          <w:numId w:val="4"/>
        </w:numPr>
      </w:pPr>
      <w:r>
        <w:t xml:space="preserve">To ensure that all apologies </w:t>
      </w:r>
      <w:r w:rsidR="00471EF8">
        <w:t>are</w:t>
      </w:r>
      <w:r>
        <w:t xml:space="preserve"> noted</w:t>
      </w:r>
      <w:r w:rsidR="00471EF8">
        <w:t>.</w:t>
      </w:r>
    </w:p>
    <w:p w14:paraId="6E60368A" w14:textId="4EBCD0E8" w:rsidR="00471EF8" w:rsidRDefault="00471EF8" w:rsidP="00C17DF9">
      <w:pPr>
        <w:pStyle w:val="ListParagraph"/>
        <w:numPr>
          <w:ilvl w:val="0"/>
          <w:numId w:val="4"/>
        </w:numPr>
      </w:pPr>
      <w:r>
        <w:t>To work with the Chair, Vice-Chair, Treasurer and EC to agree alternative arrangements for the AGM, EC meetings and elections if meetings in-person are not possible (e.g. online elections, meetings etc.)</w:t>
      </w:r>
    </w:p>
    <w:p w14:paraId="777F5C96" w14:textId="734D1FBF" w:rsidR="00BF1E09" w:rsidRDefault="00BF1E09" w:rsidP="00C17DF9"/>
    <w:p w14:paraId="458B0BE9" w14:textId="3CA73863" w:rsidR="00C17DF9" w:rsidRPr="0019369B" w:rsidRDefault="00C17DF9" w:rsidP="00C17DF9">
      <w:pPr>
        <w:rPr>
          <w:b/>
        </w:rPr>
      </w:pPr>
      <w:r>
        <w:rPr>
          <w:b/>
        </w:rPr>
        <w:t>5</w:t>
      </w:r>
      <w:r w:rsidRPr="0019369B">
        <w:rPr>
          <w:b/>
        </w:rPr>
        <w:t xml:space="preserve">. </w:t>
      </w:r>
      <w:r>
        <w:rPr>
          <w:b/>
        </w:rPr>
        <w:t xml:space="preserve">AGM </w:t>
      </w:r>
      <w:r w:rsidRPr="0019369B">
        <w:rPr>
          <w:b/>
        </w:rPr>
        <w:t>Minutes and Actions</w:t>
      </w:r>
      <w:r w:rsidR="00471EF8">
        <w:rPr>
          <w:b/>
        </w:rPr>
        <w:t>.</w:t>
      </w:r>
    </w:p>
    <w:p w14:paraId="37BB2A86" w14:textId="762AFB37" w:rsidR="0065190C" w:rsidRDefault="00C17DF9" w:rsidP="0065190C">
      <w:pPr>
        <w:pStyle w:val="ListParagraph"/>
        <w:numPr>
          <w:ilvl w:val="0"/>
          <w:numId w:val="8"/>
        </w:numPr>
      </w:pPr>
      <w:r>
        <w:t>To take Minutes for the AGM</w:t>
      </w:r>
      <w:r w:rsidR="00471EF8">
        <w:t>.</w:t>
      </w:r>
    </w:p>
    <w:p w14:paraId="0A82CAB6" w14:textId="71CB258F" w:rsidR="00C17DF9" w:rsidRDefault="00C17DF9" w:rsidP="00C17DF9">
      <w:pPr>
        <w:pStyle w:val="ListParagraph"/>
        <w:numPr>
          <w:ilvl w:val="0"/>
          <w:numId w:val="3"/>
        </w:numPr>
      </w:pPr>
      <w:r>
        <w:t xml:space="preserve">To circulate to the </w:t>
      </w:r>
      <w:r w:rsidR="0065190C">
        <w:t>Chair</w:t>
      </w:r>
      <w:r w:rsidR="00471EF8">
        <w:t xml:space="preserve">, </w:t>
      </w:r>
      <w:r w:rsidR="0065190C">
        <w:t>Vice-Chair</w:t>
      </w:r>
      <w:r w:rsidR="00471EF8">
        <w:t>, Treasurer and EC</w:t>
      </w:r>
      <w:r>
        <w:t xml:space="preserve"> </w:t>
      </w:r>
      <w:r w:rsidRPr="005A47D1">
        <w:rPr>
          <w:b/>
        </w:rPr>
        <w:t>one week after the meeting</w:t>
      </w:r>
      <w:r>
        <w:t xml:space="preserve"> for ratification</w:t>
      </w:r>
      <w:r w:rsidR="00471EF8">
        <w:t>.</w:t>
      </w:r>
      <w:r>
        <w:t xml:space="preserve"> </w:t>
      </w:r>
    </w:p>
    <w:p w14:paraId="2D45D1FD" w14:textId="77777777" w:rsidR="003854DA" w:rsidRDefault="003854DA" w:rsidP="00C17DF9">
      <w:pPr>
        <w:rPr>
          <w:b/>
        </w:rPr>
      </w:pPr>
    </w:p>
    <w:p w14:paraId="1DC26435" w14:textId="5E612601" w:rsidR="00C17DF9" w:rsidRPr="003854DA" w:rsidRDefault="003854DA" w:rsidP="00C17DF9">
      <w:pPr>
        <w:rPr>
          <w:b/>
        </w:rPr>
      </w:pPr>
      <w:r w:rsidRPr="003854DA">
        <w:rPr>
          <w:b/>
        </w:rPr>
        <w:t>6. Diary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7745"/>
      </w:tblGrid>
      <w:tr w:rsidR="003F1CB4" w:rsidRPr="003854DA" w14:paraId="22BF5138" w14:textId="77777777" w:rsidTr="00BB2C88">
        <w:tc>
          <w:tcPr>
            <w:tcW w:w="1311" w:type="dxa"/>
          </w:tcPr>
          <w:p w14:paraId="43E88425" w14:textId="69849D76" w:rsidR="003854DA" w:rsidRPr="003854DA" w:rsidRDefault="003854DA" w:rsidP="0081442A">
            <w:r w:rsidRPr="003854DA">
              <w:t xml:space="preserve">June: </w:t>
            </w:r>
          </w:p>
        </w:tc>
        <w:tc>
          <w:tcPr>
            <w:tcW w:w="7745" w:type="dxa"/>
          </w:tcPr>
          <w:p w14:paraId="4A22590E" w14:textId="15015173" w:rsidR="003854DA" w:rsidRPr="003854DA" w:rsidRDefault="00E4208E" w:rsidP="0081442A">
            <w:r>
              <w:t>P</w:t>
            </w:r>
            <w:r w:rsidR="003854DA" w:rsidRPr="003854DA">
              <w:t>repare July EC; establish EC meeting dates for the following year</w:t>
            </w:r>
            <w:r w:rsidR="00471EF8">
              <w:t>.</w:t>
            </w:r>
          </w:p>
        </w:tc>
      </w:tr>
      <w:tr w:rsidR="003F1CB4" w:rsidRPr="003854DA" w14:paraId="7168A45F" w14:textId="77777777" w:rsidTr="00BB2C88">
        <w:tc>
          <w:tcPr>
            <w:tcW w:w="1311" w:type="dxa"/>
          </w:tcPr>
          <w:p w14:paraId="209B90BC" w14:textId="1F99B8AC" w:rsidR="003854DA" w:rsidRPr="003854DA" w:rsidRDefault="003854DA" w:rsidP="0081442A">
            <w:r w:rsidRPr="003854DA">
              <w:t xml:space="preserve">July: </w:t>
            </w:r>
          </w:p>
        </w:tc>
        <w:tc>
          <w:tcPr>
            <w:tcW w:w="7745" w:type="dxa"/>
          </w:tcPr>
          <w:p w14:paraId="0B0C4967" w14:textId="75DB904C" w:rsidR="003854DA" w:rsidRPr="003854DA" w:rsidRDefault="00471EF8" w:rsidP="0081442A">
            <w:r>
              <w:t xml:space="preserve">Meeting and </w:t>
            </w:r>
            <w:r w:rsidR="00E4208E" w:rsidRPr="003854DA">
              <w:t>finalize</w:t>
            </w:r>
            <w:r w:rsidR="003854DA" w:rsidRPr="003854DA">
              <w:t xml:space="preserve"> July EC minutes</w:t>
            </w:r>
            <w:r>
              <w:t>.</w:t>
            </w:r>
          </w:p>
        </w:tc>
      </w:tr>
      <w:tr w:rsidR="003F1CB4" w:rsidRPr="003854DA" w14:paraId="5322916A" w14:textId="77777777" w:rsidTr="00BB2C88">
        <w:tc>
          <w:tcPr>
            <w:tcW w:w="1311" w:type="dxa"/>
          </w:tcPr>
          <w:p w14:paraId="5676B3F1" w14:textId="674E5B2D" w:rsidR="003854DA" w:rsidRPr="003854DA" w:rsidRDefault="003854DA" w:rsidP="0081442A">
            <w:r w:rsidRPr="003854DA">
              <w:t>October:</w:t>
            </w:r>
          </w:p>
        </w:tc>
        <w:tc>
          <w:tcPr>
            <w:tcW w:w="7745" w:type="dxa"/>
          </w:tcPr>
          <w:p w14:paraId="22E1FFE4" w14:textId="47D50F33" w:rsidR="003854DA" w:rsidRPr="003854DA" w:rsidRDefault="00471EF8" w:rsidP="0081442A">
            <w:r>
              <w:t>Pr</w:t>
            </w:r>
            <w:r w:rsidR="003854DA" w:rsidRPr="003854DA">
              <w:t>epare November EC</w:t>
            </w:r>
            <w:r>
              <w:t>.</w:t>
            </w:r>
          </w:p>
        </w:tc>
      </w:tr>
      <w:tr w:rsidR="003F1CB4" w:rsidRPr="003854DA" w14:paraId="6B400DB7" w14:textId="77777777" w:rsidTr="00BB2C88">
        <w:tc>
          <w:tcPr>
            <w:tcW w:w="1311" w:type="dxa"/>
          </w:tcPr>
          <w:p w14:paraId="70316333" w14:textId="440CAC22" w:rsidR="003854DA" w:rsidRPr="003854DA" w:rsidRDefault="003854DA" w:rsidP="003854DA">
            <w:r w:rsidRPr="003854DA">
              <w:t xml:space="preserve">November: </w:t>
            </w:r>
          </w:p>
        </w:tc>
        <w:tc>
          <w:tcPr>
            <w:tcW w:w="7745" w:type="dxa"/>
          </w:tcPr>
          <w:p w14:paraId="31B7979C" w14:textId="204C33E7" w:rsidR="003854DA" w:rsidRPr="003854DA" w:rsidRDefault="00471EF8" w:rsidP="0081442A">
            <w:r>
              <w:t xml:space="preserve">Meeting and </w:t>
            </w:r>
            <w:r w:rsidR="00E4208E" w:rsidRPr="003854DA">
              <w:t>finalize</w:t>
            </w:r>
            <w:r w:rsidR="003854DA" w:rsidRPr="003854DA">
              <w:t xml:space="preserve"> November EC minutes</w:t>
            </w:r>
            <w:r>
              <w:t>.</w:t>
            </w:r>
          </w:p>
        </w:tc>
      </w:tr>
      <w:tr w:rsidR="003F1CB4" w:rsidRPr="003854DA" w14:paraId="07259156" w14:textId="77777777" w:rsidTr="00BB2C88">
        <w:tc>
          <w:tcPr>
            <w:tcW w:w="1311" w:type="dxa"/>
          </w:tcPr>
          <w:p w14:paraId="5B3162CE" w14:textId="5245307F" w:rsidR="00CD1F65" w:rsidRDefault="00CD1F65" w:rsidP="003854DA">
            <w:r>
              <w:t>January:</w:t>
            </w:r>
          </w:p>
          <w:p w14:paraId="13D61B6C" w14:textId="12A83CCE" w:rsidR="003854DA" w:rsidRPr="003854DA" w:rsidRDefault="003F1CB4" w:rsidP="003854DA">
            <w:r>
              <w:t>March:</w:t>
            </w:r>
          </w:p>
        </w:tc>
        <w:tc>
          <w:tcPr>
            <w:tcW w:w="7745" w:type="dxa"/>
          </w:tcPr>
          <w:p w14:paraId="28697B21" w14:textId="5A00F5AF" w:rsidR="00CD1F65" w:rsidRDefault="00E4208E" w:rsidP="0081442A">
            <w:r>
              <w:t>Advertise for</w:t>
            </w:r>
            <w:r w:rsidR="00CD1F65">
              <w:t xml:space="preserve"> nominations and seconders for vacant EC roles</w:t>
            </w:r>
            <w:r>
              <w:t>.</w:t>
            </w:r>
          </w:p>
          <w:p w14:paraId="17E6AA72" w14:textId="4AE18B52" w:rsidR="003854DA" w:rsidRPr="003854DA" w:rsidRDefault="00E4208E" w:rsidP="0081442A">
            <w:r>
              <w:t>P</w:t>
            </w:r>
            <w:r w:rsidR="003F1CB4">
              <w:t>repare April EC and AGM</w:t>
            </w:r>
            <w:r>
              <w:t>.</w:t>
            </w:r>
          </w:p>
        </w:tc>
      </w:tr>
      <w:tr w:rsidR="003F1CB4" w:rsidRPr="003854DA" w14:paraId="4B344985" w14:textId="77777777" w:rsidTr="00BB2C88">
        <w:tc>
          <w:tcPr>
            <w:tcW w:w="1311" w:type="dxa"/>
          </w:tcPr>
          <w:p w14:paraId="1CA2D21B" w14:textId="7346ACEB" w:rsidR="003F1CB4" w:rsidRDefault="003F1CB4" w:rsidP="003854DA">
            <w:r>
              <w:t>April:</w:t>
            </w:r>
          </w:p>
        </w:tc>
        <w:tc>
          <w:tcPr>
            <w:tcW w:w="7745" w:type="dxa"/>
          </w:tcPr>
          <w:p w14:paraId="2D6307F0" w14:textId="383CD2AF" w:rsidR="003F1CB4" w:rsidRDefault="00E4208E" w:rsidP="0081442A">
            <w:r>
              <w:t>Meeting and finalize</w:t>
            </w:r>
            <w:r w:rsidR="003F1CB4">
              <w:t xml:space="preserve"> April EC and AGM </w:t>
            </w:r>
            <w:r>
              <w:t xml:space="preserve">and </w:t>
            </w:r>
            <w:r w:rsidR="003F1CB4">
              <w:t>minutes</w:t>
            </w:r>
            <w:r>
              <w:t>.</w:t>
            </w:r>
          </w:p>
        </w:tc>
      </w:tr>
    </w:tbl>
    <w:p w14:paraId="0D360F21" w14:textId="77777777" w:rsidR="003854DA" w:rsidRDefault="003854DA" w:rsidP="003854DA"/>
    <w:p w14:paraId="1AE21397" w14:textId="4FFCF04C" w:rsidR="00BB2C88" w:rsidRPr="00BB2C88" w:rsidRDefault="00BB2C88" w:rsidP="003854DA">
      <w:pPr>
        <w:rPr>
          <w:b/>
        </w:rPr>
      </w:pPr>
      <w:r w:rsidRPr="00BB2C88">
        <w:rPr>
          <w:b/>
        </w:rPr>
        <w:t xml:space="preserve">7. Standing </w:t>
      </w:r>
      <w:r w:rsidR="00337657">
        <w:rPr>
          <w:b/>
        </w:rPr>
        <w:t xml:space="preserve">EC Meeting </w:t>
      </w:r>
      <w:r w:rsidRPr="00BB2C88">
        <w:rPr>
          <w:b/>
        </w:rPr>
        <w:t>items</w:t>
      </w:r>
    </w:p>
    <w:p w14:paraId="6E1658DA" w14:textId="7097EF93" w:rsidR="00BB2C88" w:rsidRDefault="00BB2C88" w:rsidP="00337657">
      <w:pPr>
        <w:pStyle w:val="ListParagraph"/>
        <w:numPr>
          <w:ilvl w:val="0"/>
          <w:numId w:val="3"/>
        </w:numPr>
      </w:pPr>
      <w:r>
        <w:t>Apologies</w:t>
      </w:r>
      <w:r w:rsidR="00E4208E">
        <w:t>.</w:t>
      </w:r>
    </w:p>
    <w:p w14:paraId="54E0DC88" w14:textId="7603C6AD" w:rsidR="00BB2C88" w:rsidRDefault="00BB2C88" w:rsidP="00337657">
      <w:pPr>
        <w:pStyle w:val="ListParagraph"/>
        <w:numPr>
          <w:ilvl w:val="0"/>
          <w:numId w:val="3"/>
        </w:numPr>
      </w:pPr>
      <w:r>
        <w:t>Minutes</w:t>
      </w:r>
      <w:r w:rsidR="00E4208E">
        <w:t xml:space="preserve"> and Action Points.</w:t>
      </w:r>
    </w:p>
    <w:p w14:paraId="3305697A" w14:textId="09E9CEB1" w:rsidR="00BB2C88" w:rsidRDefault="00BB2C88" w:rsidP="00337657">
      <w:pPr>
        <w:pStyle w:val="ListParagraph"/>
        <w:numPr>
          <w:ilvl w:val="0"/>
          <w:numId w:val="3"/>
        </w:numPr>
      </w:pPr>
      <w:r>
        <w:t>Chair’s Report</w:t>
      </w:r>
      <w:r w:rsidR="00E4208E">
        <w:t>.</w:t>
      </w:r>
    </w:p>
    <w:p w14:paraId="3A2CC241" w14:textId="27B1F00D" w:rsidR="00BB2C88" w:rsidRDefault="00BB2C88" w:rsidP="00337657">
      <w:pPr>
        <w:pStyle w:val="ListParagraph"/>
        <w:numPr>
          <w:ilvl w:val="0"/>
          <w:numId w:val="3"/>
        </w:numPr>
      </w:pPr>
      <w:r>
        <w:t>Treasurer’s Report</w:t>
      </w:r>
      <w:r w:rsidR="00E4208E">
        <w:t>.</w:t>
      </w:r>
    </w:p>
    <w:p w14:paraId="7052E269" w14:textId="118EE20B" w:rsidR="00E4208E" w:rsidRDefault="00E4208E" w:rsidP="00337657">
      <w:pPr>
        <w:pStyle w:val="ListParagraph"/>
        <w:numPr>
          <w:ilvl w:val="0"/>
          <w:numId w:val="3"/>
        </w:numPr>
      </w:pPr>
      <w:r>
        <w:t>Funding Schemes Update (New Connections, Event Grant Scheme).</w:t>
      </w:r>
    </w:p>
    <w:p w14:paraId="10DF0934" w14:textId="19CA1368" w:rsidR="00BB2C88" w:rsidRDefault="00BB2C88" w:rsidP="00337657">
      <w:pPr>
        <w:pStyle w:val="ListParagraph"/>
        <w:numPr>
          <w:ilvl w:val="0"/>
          <w:numId w:val="3"/>
        </w:numPr>
      </w:pPr>
      <w:r>
        <w:t>Membership Secretary’s Report</w:t>
      </w:r>
      <w:r w:rsidR="00E4208E">
        <w:t>.</w:t>
      </w:r>
    </w:p>
    <w:p w14:paraId="6E9329B7" w14:textId="6E5FE9C4" w:rsidR="00E4208E" w:rsidRDefault="00E4208E" w:rsidP="00337657">
      <w:pPr>
        <w:pStyle w:val="ListParagraph"/>
        <w:numPr>
          <w:ilvl w:val="0"/>
          <w:numId w:val="3"/>
        </w:numPr>
      </w:pPr>
      <w:r>
        <w:t>Social Media Report.</w:t>
      </w:r>
    </w:p>
    <w:p w14:paraId="543367D1" w14:textId="16B53B24" w:rsidR="000D5021" w:rsidRDefault="000D5021" w:rsidP="00337657">
      <w:pPr>
        <w:pStyle w:val="ListParagraph"/>
        <w:numPr>
          <w:ilvl w:val="0"/>
          <w:numId w:val="3"/>
        </w:numPr>
      </w:pPr>
      <w:r>
        <w:t>Special Interest Groups (SIG) Coordinator’s Report</w:t>
      </w:r>
      <w:r w:rsidR="00E4208E">
        <w:t xml:space="preserve"> (SIG Funding Applications).</w:t>
      </w:r>
    </w:p>
    <w:p w14:paraId="28F2391B" w14:textId="41AA88C1" w:rsidR="00BB2C88" w:rsidRDefault="00BB2C88" w:rsidP="00337657">
      <w:pPr>
        <w:pStyle w:val="ListParagraph"/>
        <w:numPr>
          <w:ilvl w:val="0"/>
          <w:numId w:val="3"/>
        </w:numPr>
      </w:pPr>
      <w:r>
        <w:t>PGR Reps Report</w:t>
      </w:r>
      <w:r w:rsidR="00E4208E">
        <w:t xml:space="preserve">. </w:t>
      </w:r>
    </w:p>
    <w:p w14:paraId="49A7FF3C" w14:textId="231B164B" w:rsidR="00337657" w:rsidRDefault="00337657" w:rsidP="00337657">
      <w:pPr>
        <w:pStyle w:val="ListParagraph"/>
        <w:numPr>
          <w:ilvl w:val="0"/>
          <w:numId w:val="3"/>
        </w:numPr>
      </w:pPr>
      <w:r>
        <w:t>PGR Awards</w:t>
      </w:r>
      <w:r w:rsidR="00E4208E">
        <w:t xml:space="preserve"> and Bursaries; Fixed Term Contract/Visiting Researchers and Lecturers/ Independent Researcher and Filmmaker bursaries; Publications Awards; Practice Research Awards.</w:t>
      </w:r>
    </w:p>
    <w:p w14:paraId="6F858B82" w14:textId="28FFF595" w:rsidR="00BB2C88" w:rsidRDefault="00BB2C88" w:rsidP="00337657">
      <w:pPr>
        <w:pStyle w:val="ListParagraph"/>
        <w:numPr>
          <w:ilvl w:val="0"/>
          <w:numId w:val="3"/>
        </w:numPr>
      </w:pPr>
      <w:r>
        <w:t>Conference Report</w:t>
      </w:r>
      <w:r w:rsidR="00337657">
        <w:t xml:space="preserve"> (invite Conference Committee members to July and November meetings)</w:t>
      </w:r>
      <w:r w:rsidR="00E4208E">
        <w:t>.</w:t>
      </w:r>
    </w:p>
    <w:p w14:paraId="2531F94C" w14:textId="7E7D2C58" w:rsidR="00BB2C88" w:rsidRDefault="00BB2C88" w:rsidP="00337657">
      <w:pPr>
        <w:pStyle w:val="ListParagraph"/>
        <w:numPr>
          <w:ilvl w:val="0"/>
          <w:numId w:val="3"/>
        </w:numPr>
      </w:pPr>
      <w:r w:rsidRPr="00E4208E">
        <w:rPr>
          <w:i/>
          <w:iCs/>
        </w:rPr>
        <w:t>Open Screens</w:t>
      </w:r>
      <w:r>
        <w:t xml:space="preserve"> Report</w:t>
      </w:r>
      <w:r w:rsidR="00E4208E">
        <w:t>.</w:t>
      </w:r>
    </w:p>
    <w:p w14:paraId="20C69330" w14:textId="61330B7E" w:rsidR="00E4208E" w:rsidRDefault="00E4208E" w:rsidP="00337657">
      <w:pPr>
        <w:pStyle w:val="ListParagraph"/>
        <w:numPr>
          <w:ilvl w:val="0"/>
          <w:numId w:val="3"/>
        </w:numPr>
      </w:pPr>
      <w:r>
        <w:t>Any Other Business (AOB).</w:t>
      </w:r>
    </w:p>
    <w:p w14:paraId="4BA13F0A" w14:textId="77777777" w:rsidR="006C24D5" w:rsidRDefault="006C24D5" w:rsidP="006C24D5"/>
    <w:p w14:paraId="1794695C" w14:textId="77777777" w:rsidR="007B3885" w:rsidRDefault="007B3885" w:rsidP="006C24D5"/>
    <w:p w14:paraId="01E8B2F4" w14:textId="63B66724" w:rsidR="006C24D5" w:rsidRPr="007B3885" w:rsidRDefault="006C24D5" w:rsidP="006C24D5">
      <w:pPr>
        <w:rPr>
          <w:sz w:val="21"/>
        </w:rPr>
      </w:pPr>
      <w:r w:rsidRPr="007B3885">
        <w:rPr>
          <w:sz w:val="21"/>
        </w:rPr>
        <w:t>Phil Powrie and Andy Moor (April 2016)</w:t>
      </w:r>
      <w:r w:rsidR="00E4208E">
        <w:rPr>
          <w:sz w:val="21"/>
        </w:rPr>
        <w:t>. Sue Harris (November 2019). Liz Watkins (April 2020).</w:t>
      </w:r>
    </w:p>
    <w:sectPr w:rsidR="006C24D5" w:rsidRPr="007B3885" w:rsidSect="0065190C"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E2D2E" w14:textId="77777777" w:rsidR="00042B8C" w:rsidRDefault="00042B8C" w:rsidP="00177367">
      <w:r>
        <w:separator/>
      </w:r>
    </w:p>
  </w:endnote>
  <w:endnote w:type="continuationSeparator" w:id="0">
    <w:p w14:paraId="2C27BD33" w14:textId="77777777" w:rsidR="00042B8C" w:rsidRDefault="00042B8C" w:rsidP="0017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E9D8B" w14:textId="77777777" w:rsidR="00042B8C" w:rsidRDefault="00042B8C" w:rsidP="00177367">
      <w:r>
        <w:separator/>
      </w:r>
    </w:p>
  </w:footnote>
  <w:footnote w:type="continuationSeparator" w:id="0">
    <w:p w14:paraId="73F111DA" w14:textId="77777777" w:rsidR="00042B8C" w:rsidRDefault="00042B8C" w:rsidP="00177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2820" w14:textId="77777777" w:rsidR="00177367" w:rsidRPr="00177367" w:rsidRDefault="00177367" w:rsidP="00177367">
    <w:pPr>
      <w:pStyle w:val="Header"/>
      <w:jc w:val="center"/>
      <w:rPr>
        <w:rFonts w:ascii="Calibri Light" w:hAnsi="Calibri Light"/>
        <w:b/>
        <w:color w:val="ED7D31" w:themeColor="accent2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204A" w14:textId="77777777" w:rsidR="0065190C" w:rsidRDefault="0065190C" w:rsidP="0065190C">
    <w:pPr>
      <w:pStyle w:val="Header"/>
      <w:jc w:val="center"/>
    </w:pPr>
    <w:r>
      <w:rPr>
        <w:noProof/>
      </w:rPr>
      <w:drawing>
        <wp:inline distT="0" distB="0" distL="0" distR="0" wp14:anchorId="0CF3A4E8" wp14:editId="7A0A1DA9">
          <wp:extent cx="1270000" cy="431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68748" w14:textId="77777777" w:rsidR="0065190C" w:rsidRPr="00177367" w:rsidRDefault="0065190C" w:rsidP="0065190C">
    <w:pPr>
      <w:pStyle w:val="Header"/>
      <w:jc w:val="center"/>
      <w:rPr>
        <w:rFonts w:ascii="Calibri Light" w:hAnsi="Calibri Light"/>
        <w:b/>
        <w:color w:val="ED7D31" w:themeColor="accent2"/>
        <w:sz w:val="20"/>
        <w:szCs w:val="20"/>
      </w:rPr>
    </w:pPr>
    <w:r w:rsidRPr="00177367">
      <w:rPr>
        <w:rFonts w:ascii="Calibri Light" w:hAnsi="Calibri Light"/>
        <w:b/>
        <w:color w:val="ED7D31" w:themeColor="accent2"/>
        <w:sz w:val="20"/>
        <w:szCs w:val="20"/>
      </w:rPr>
      <w:t>British Association of Film,</w:t>
    </w:r>
  </w:p>
  <w:p w14:paraId="3540AB2D" w14:textId="77777777" w:rsidR="0065190C" w:rsidRDefault="0065190C" w:rsidP="0065190C">
    <w:pPr>
      <w:pStyle w:val="Header"/>
      <w:jc w:val="center"/>
      <w:rPr>
        <w:rFonts w:ascii="Calibri Light" w:hAnsi="Calibri Light"/>
        <w:b/>
        <w:color w:val="ED7D31" w:themeColor="accent2"/>
        <w:sz w:val="20"/>
        <w:szCs w:val="20"/>
      </w:rPr>
    </w:pPr>
    <w:r w:rsidRPr="00177367">
      <w:rPr>
        <w:rFonts w:ascii="Calibri Light" w:hAnsi="Calibri Light"/>
        <w:b/>
        <w:color w:val="ED7D31" w:themeColor="accent2"/>
        <w:sz w:val="20"/>
        <w:szCs w:val="20"/>
      </w:rPr>
      <w:t>Television and Screen Studies</w:t>
    </w:r>
  </w:p>
  <w:p w14:paraId="1CC0EB1C" w14:textId="77777777" w:rsidR="0065190C" w:rsidRDefault="00651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D87"/>
    <w:multiLevelType w:val="hybridMultilevel"/>
    <w:tmpl w:val="36D8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6DAB"/>
    <w:multiLevelType w:val="hybridMultilevel"/>
    <w:tmpl w:val="2960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515D9"/>
    <w:multiLevelType w:val="hybridMultilevel"/>
    <w:tmpl w:val="C7D0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F43C1"/>
    <w:multiLevelType w:val="hybridMultilevel"/>
    <w:tmpl w:val="132A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03119"/>
    <w:multiLevelType w:val="hybridMultilevel"/>
    <w:tmpl w:val="0FA4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46EB2"/>
    <w:multiLevelType w:val="hybridMultilevel"/>
    <w:tmpl w:val="FDDC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E6A16"/>
    <w:multiLevelType w:val="hybridMultilevel"/>
    <w:tmpl w:val="1D7A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23217"/>
    <w:multiLevelType w:val="hybridMultilevel"/>
    <w:tmpl w:val="C780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67"/>
    <w:rsid w:val="00042B8C"/>
    <w:rsid w:val="00047F29"/>
    <w:rsid w:val="000D5021"/>
    <w:rsid w:val="00113B64"/>
    <w:rsid w:val="001743C0"/>
    <w:rsid w:val="00174F92"/>
    <w:rsid w:val="00177367"/>
    <w:rsid w:val="0019283F"/>
    <w:rsid w:val="0019369B"/>
    <w:rsid w:val="00200201"/>
    <w:rsid w:val="002A30EB"/>
    <w:rsid w:val="00307E9B"/>
    <w:rsid w:val="00337657"/>
    <w:rsid w:val="003854DA"/>
    <w:rsid w:val="00392E25"/>
    <w:rsid w:val="003A64CC"/>
    <w:rsid w:val="003C58FB"/>
    <w:rsid w:val="003C78A8"/>
    <w:rsid w:val="003F1CB4"/>
    <w:rsid w:val="00471EF8"/>
    <w:rsid w:val="004F690E"/>
    <w:rsid w:val="00593B8D"/>
    <w:rsid w:val="005A47D1"/>
    <w:rsid w:val="0065190C"/>
    <w:rsid w:val="006962B9"/>
    <w:rsid w:val="006C24D5"/>
    <w:rsid w:val="007721E2"/>
    <w:rsid w:val="007B3885"/>
    <w:rsid w:val="007B5350"/>
    <w:rsid w:val="007C723E"/>
    <w:rsid w:val="007D401C"/>
    <w:rsid w:val="0080666C"/>
    <w:rsid w:val="00846E85"/>
    <w:rsid w:val="008D312E"/>
    <w:rsid w:val="00923EAD"/>
    <w:rsid w:val="00972415"/>
    <w:rsid w:val="009F5D68"/>
    <w:rsid w:val="00AE28E5"/>
    <w:rsid w:val="00B565F1"/>
    <w:rsid w:val="00BB2C88"/>
    <w:rsid w:val="00BF1E09"/>
    <w:rsid w:val="00C12356"/>
    <w:rsid w:val="00C13E03"/>
    <w:rsid w:val="00C16FD9"/>
    <w:rsid w:val="00C17DF9"/>
    <w:rsid w:val="00C17FF8"/>
    <w:rsid w:val="00C5349B"/>
    <w:rsid w:val="00CD1F65"/>
    <w:rsid w:val="00D650A4"/>
    <w:rsid w:val="00D905F6"/>
    <w:rsid w:val="00DC555D"/>
    <w:rsid w:val="00DD62EB"/>
    <w:rsid w:val="00E4208E"/>
    <w:rsid w:val="00E46718"/>
    <w:rsid w:val="00E9618D"/>
    <w:rsid w:val="00F230DC"/>
    <w:rsid w:val="00F5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5C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367"/>
  </w:style>
  <w:style w:type="paragraph" w:styleId="Footer">
    <w:name w:val="footer"/>
    <w:basedOn w:val="Normal"/>
    <w:link w:val="FooterChar"/>
    <w:uiPriority w:val="99"/>
    <w:unhideWhenUsed/>
    <w:rsid w:val="00177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367"/>
  </w:style>
  <w:style w:type="paragraph" w:styleId="ListParagraph">
    <w:name w:val="List Paragraph"/>
    <w:basedOn w:val="Normal"/>
    <w:uiPriority w:val="34"/>
    <w:qFormat/>
    <w:rsid w:val="00177367"/>
    <w:pPr>
      <w:ind w:left="720"/>
      <w:contextualSpacing/>
    </w:pPr>
  </w:style>
  <w:style w:type="table" w:styleId="TableGrid">
    <w:name w:val="Table Grid"/>
    <w:basedOn w:val="TableNormal"/>
    <w:uiPriority w:val="39"/>
    <w:rsid w:val="0038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liziwatkins@icloud.com</cp:lastModifiedBy>
  <cp:revision>3</cp:revision>
  <dcterms:created xsi:type="dcterms:W3CDTF">2020-04-25T15:39:00Z</dcterms:created>
  <dcterms:modified xsi:type="dcterms:W3CDTF">2020-04-28T12:04:00Z</dcterms:modified>
</cp:coreProperties>
</file>